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471" w:rsidRPr="00BE098F" w:rsidRDefault="00BE098F" w:rsidP="00BE098F">
      <w:pPr>
        <w:jc w:val="center"/>
        <w:rPr>
          <w:b/>
          <w:bCs/>
          <w:sz w:val="28"/>
          <w:szCs w:val="28"/>
        </w:rPr>
      </w:pPr>
      <w:r w:rsidRPr="00BE098F">
        <w:rPr>
          <w:b/>
          <w:bCs/>
          <w:sz w:val="28"/>
          <w:szCs w:val="28"/>
        </w:rPr>
        <w:t>Adaptation</w:t>
      </w:r>
    </w:p>
    <w:p w:rsidR="00662766" w:rsidRDefault="00BE098F">
      <w:r>
        <w:t xml:space="preserve">Copy the table into your exercise books. Use the information from the </w:t>
      </w:r>
      <w:r w:rsidR="00AF47FD">
        <w:t>pages below</w:t>
      </w:r>
      <w:r>
        <w:t xml:space="preserve"> to match the living thing,</w:t>
      </w:r>
      <w:r w:rsidRPr="00BE098F">
        <w:t xml:space="preserve"> </w:t>
      </w:r>
      <w:r>
        <w:t>habitat and adaptation.</w:t>
      </w:r>
      <w:r>
        <w:t xml:space="preserve"> (There is no need to print off the sheets, just </w:t>
      </w:r>
      <w:r w:rsidR="00662766">
        <w:t>record the important information in the table).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E098F" w:rsidTr="00BE098F">
        <w:tc>
          <w:tcPr>
            <w:tcW w:w="3005" w:type="dxa"/>
          </w:tcPr>
          <w:p w:rsidR="00BE098F" w:rsidRPr="00BE098F" w:rsidRDefault="00BE098F" w:rsidP="00BE09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Living thing</w:t>
            </w:r>
          </w:p>
        </w:tc>
        <w:tc>
          <w:tcPr>
            <w:tcW w:w="3005" w:type="dxa"/>
          </w:tcPr>
          <w:p w:rsidR="00BE098F" w:rsidRPr="00BE098F" w:rsidRDefault="00BE098F" w:rsidP="00BE098F">
            <w:pPr>
              <w:jc w:val="center"/>
              <w:rPr>
                <w:b/>
                <w:bCs/>
                <w:sz w:val="28"/>
                <w:szCs w:val="28"/>
              </w:rPr>
            </w:pPr>
            <w:r w:rsidRPr="00BE098F">
              <w:rPr>
                <w:b/>
                <w:bCs/>
                <w:sz w:val="28"/>
                <w:szCs w:val="28"/>
              </w:rPr>
              <w:t>Habitat</w:t>
            </w:r>
          </w:p>
        </w:tc>
        <w:tc>
          <w:tcPr>
            <w:tcW w:w="3006" w:type="dxa"/>
          </w:tcPr>
          <w:p w:rsidR="00BE098F" w:rsidRPr="00BE098F" w:rsidRDefault="00BE098F" w:rsidP="00BE098F">
            <w:pPr>
              <w:jc w:val="center"/>
              <w:rPr>
                <w:b/>
                <w:bCs/>
                <w:sz w:val="28"/>
                <w:szCs w:val="28"/>
              </w:rPr>
            </w:pPr>
            <w:r w:rsidRPr="00BE098F">
              <w:rPr>
                <w:b/>
                <w:bCs/>
                <w:sz w:val="28"/>
                <w:szCs w:val="28"/>
              </w:rPr>
              <w:t>Adaptation</w:t>
            </w:r>
          </w:p>
        </w:tc>
      </w:tr>
      <w:tr w:rsidR="00662766" w:rsidTr="00CA4B90">
        <w:trPr>
          <w:trHeight w:val="1343"/>
        </w:trPr>
        <w:tc>
          <w:tcPr>
            <w:tcW w:w="3005" w:type="dxa"/>
          </w:tcPr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/>
          <w:p w:rsidR="00662766" w:rsidRDefault="00662766" w:rsidP="004E2415"/>
        </w:tc>
        <w:tc>
          <w:tcPr>
            <w:tcW w:w="3005" w:type="dxa"/>
          </w:tcPr>
          <w:p w:rsidR="00662766" w:rsidRDefault="00662766"/>
        </w:tc>
        <w:tc>
          <w:tcPr>
            <w:tcW w:w="3006" w:type="dxa"/>
          </w:tcPr>
          <w:p w:rsidR="00662766" w:rsidRDefault="00662766"/>
        </w:tc>
      </w:tr>
    </w:tbl>
    <w:p w:rsidR="00BE098F" w:rsidRDefault="00BE098F"/>
    <w:p w:rsidR="00AF47FD" w:rsidRDefault="00AF47FD"/>
    <w:p w:rsidR="00AF47FD" w:rsidRDefault="00AF47F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D27383F" wp14:editId="0F6D700E">
            <wp:extent cx="6343650" cy="72814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0956" cy="728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7FD" w:rsidRPr="00AF47FD" w:rsidRDefault="00AF47FD" w:rsidP="00AF47FD"/>
    <w:p w:rsidR="00AF47FD" w:rsidRPr="00AF47FD" w:rsidRDefault="00AF47FD" w:rsidP="00AF47FD"/>
    <w:p w:rsidR="00AF47FD" w:rsidRDefault="00AF47FD" w:rsidP="00AF47FD">
      <w:pPr>
        <w:rPr>
          <w:noProof/>
        </w:rPr>
      </w:pPr>
    </w:p>
    <w:p w:rsidR="00AF47FD" w:rsidRDefault="00AF47FD" w:rsidP="00AF47FD">
      <w:pPr>
        <w:tabs>
          <w:tab w:val="left" w:pos="6030"/>
        </w:tabs>
      </w:pPr>
      <w:r>
        <w:tab/>
      </w:r>
    </w:p>
    <w:p w:rsidR="00AF47FD" w:rsidRDefault="00AF47FD" w:rsidP="00AF47FD">
      <w:pPr>
        <w:tabs>
          <w:tab w:val="left" w:pos="6030"/>
        </w:tabs>
      </w:pPr>
    </w:p>
    <w:p w:rsidR="00AF47FD" w:rsidRPr="00AF47FD" w:rsidRDefault="00AF47FD" w:rsidP="00AF47FD">
      <w:pPr>
        <w:tabs>
          <w:tab w:val="left" w:pos="6030"/>
        </w:tabs>
      </w:pPr>
      <w:r>
        <w:rPr>
          <w:noProof/>
        </w:rPr>
        <w:lastRenderedPageBreak/>
        <w:drawing>
          <wp:inline distT="0" distB="0" distL="0" distR="0" wp14:anchorId="34DB96FC" wp14:editId="079D3A85">
            <wp:extent cx="6267450" cy="704816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4296" cy="705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47FD" w:rsidRPr="00AF4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8F"/>
    <w:rsid w:val="00064471"/>
    <w:rsid w:val="00662766"/>
    <w:rsid w:val="00AF47FD"/>
    <w:rsid w:val="00B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25FE"/>
  <w15:chartTrackingRefBased/>
  <w15:docId w15:val="{938C6CE4-8E99-483F-89A0-58A144E1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Maskell</dc:creator>
  <cp:keywords/>
  <dc:description/>
  <cp:lastModifiedBy>Christina Maskell</cp:lastModifiedBy>
  <cp:revision>2</cp:revision>
  <dcterms:created xsi:type="dcterms:W3CDTF">2020-04-26T15:31:00Z</dcterms:created>
  <dcterms:modified xsi:type="dcterms:W3CDTF">2020-04-26T16:02:00Z</dcterms:modified>
</cp:coreProperties>
</file>