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6E8" w:rsidRDefault="00EE586C"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59264" behindDoc="1" locked="0" layoutInCell="1" allowOverlap="1" wp14:anchorId="7AB16D80" wp14:editId="03C2CB74">
            <wp:simplePos x="0" y="0"/>
            <wp:positionH relativeFrom="column">
              <wp:posOffset>2824480</wp:posOffset>
            </wp:positionH>
            <wp:positionV relativeFrom="paragraph">
              <wp:posOffset>-510540</wp:posOffset>
            </wp:positionV>
            <wp:extent cx="3098800" cy="2324100"/>
            <wp:effectExtent l="0" t="0" r="6350" b="0"/>
            <wp:wrapTight wrapText="bothSides">
              <wp:wrapPolygon edited="0">
                <wp:start x="0" y="0"/>
                <wp:lineTo x="0" y="21423"/>
                <wp:lineTo x="21511" y="21423"/>
                <wp:lineTo x="21511" y="0"/>
                <wp:lineTo x="0" y="0"/>
              </wp:wrapPolygon>
            </wp:wrapTight>
            <wp:docPr id="2" name="Picture 2" descr="Medway Excellence Cluster: Aiming for Excellenc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dway Excellence Cluster: Aiming for Excellenc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Paper collage</w:t>
      </w:r>
    </w:p>
    <w:p w:rsidR="00EE586C" w:rsidRDefault="00EE586C"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58240" behindDoc="1" locked="0" layoutInCell="1" allowOverlap="1" wp14:anchorId="7E48EF55" wp14:editId="4F129374">
            <wp:simplePos x="0" y="0"/>
            <wp:positionH relativeFrom="column">
              <wp:posOffset>-739140</wp:posOffset>
            </wp:positionH>
            <wp:positionV relativeFrom="paragraph">
              <wp:posOffset>149225</wp:posOffset>
            </wp:positionV>
            <wp:extent cx="3154680" cy="3154680"/>
            <wp:effectExtent l="0" t="0" r="7620" b="7620"/>
            <wp:wrapTight wrapText="bothSides">
              <wp:wrapPolygon edited="0">
                <wp:start x="0" y="0"/>
                <wp:lineTo x="0" y="21522"/>
                <wp:lineTo x="21522" y="21522"/>
                <wp:lineTo x="21522" y="0"/>
                <wp:lineTo x="0" y="0"/>
              </wp:wrapPolygon>
            </wp:wrapTight>
            <wp:docPr id="1" name="Picture 1" descr="The Rivers Will Act Torn Paper Collag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Rivers Will Act Torn Paper Collag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680" cy="315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586C" w:rsidRPr="00EE586C" w:rsidRDefault="00EE586C" w:rsidP="00EE586C"/>
    <w:p w:rsidR="00EE586C" w:rsidRPr="00EE586C" w:rsidRDefault="00EE586C" w:rsidP="00EE586C"/>
    <w:p w:rsidR="00EE586C" w:rsidRPr="00EE586C" w:rsidRDefault="00EE586C" w:rsidP="00EE586C"/>
    <w:p w:rsidR="00EE586C" w:rsidRPr="00EE586C" w:rsidRDefault="00EE586C" w:rsidP="00EE586C"/>
    <w:p w:rsidR="00EE586C" w:rsidRDefault="00EE586C" w:rsidP="00EE586C"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60288" behindDoc="1" locked="0" layoutInCell="1" allowOverlap="1" wp14:anchorId="31B8FE97" wp14:editId="210BB130">
            <wp:simplePos x="0" y="0"/>
            <wp:positionH relativeFrom="column">
              <wp:posOffset>255270</wp:posOffset>
            </wp:positionH>
            <wp:positionV relativeFrom="paragraph">
              <wp:posOffset>263525</wp:posOffset>
            </wp:positionV>
            <wp:extent cx="3230880" cy="2423160"/>
            <wp:effectExtent l="0" t="0" r="7620" b="0"/>
            <wp:wrapTight wrapText="bothSides">
              <wp:wrapPolygon edited="0">
                <wp:start x="0" y="0"/>
                <wp:lineTo x="0" y="21396"/>
                <wp:lineTo x="21524" y="21396"/>
                <wp:lineTo x="21524" y="0"/>
                <wp:lineTo x="0" y="0"/>
              </wp:wrapPolygon>
            </wp:wrapTight>
            <wp:docPr id="3" name="Picture 3" descr="Medway Excellence Cluster: Aiming for Excellence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dway Excellence Cluster: Aiming for Excellence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80" cy="242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586C" w:rsidRDefault="00EE586C" w:rsidP="00EE586C">
      <w:pPr>
        <w:jc w:val="center"/>
      </w:pPr>
    </w:p>
    <w:p w:rsidR="00EE586C" w:rsidRPr="00EE586C" w:rsidRDefault="00EE586C" w:rsidP="00EE586C"/>
    <w:p w:rsidR="00EE586C" w:rsidRPr="00EE586C" w:rsidRDefault="00EE586C" w:rsidP="00EE586C"/>
    <w:p w:rsidR="00EE586C" w:rsidRPr="00EE586C" w:rsidRDefault="00EE586C" w:rsidP="00EE586C"/>
    <w:p w:rsidR="00EE586C" w:rsidRPr="00EE586C" w:rsidRDefault="00EE586C" w:rsidP="00EE586C"/>
    <w:p w:rsidR="00EE586C" w:rsidRPr="00EE586C" w:rsidRDefault="00EE586C" w:rsidP="00EE586C"/>
    <w:p w:rsidR="00EE586C" w:rsidRPr="00EE586C" w:rsidRDefault="00EE586C" w:rsidP="00EE586C"/>
    <w:p w:rsidR="00EE586C" w:rsidRPr="00EE586C" w:rsidRDefault="00EE586C" w:rsidP="00EE586C"/>
    <w:p w:rsidR="00EE586C" w:rsidRPr="00EE586C" w:rsidRDefault="00EE586C" w:rsidP="00EE586C"/>
    <w:p w:rsidR="00EE586C" w:rsidRDefault="00EE586C" w:rsidP="00EE586C"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61312" behindDoc="1" locked="0" layoutInCell="1" allowOverlap="1" wp14:anchorId="768243AE" wp14:editId="7E6B5F52">
            <wp:simplePos x="0" y="0"/>
            <wp:positionH relativeFrom="column">
              <wp:posOffset>-358140</wp:posOffset>
            </wp:positionH>
            <wp:positionV relativeFrom="paragraph">
              <wp:posOffset>164465</wp:posOffset>
            </wp:positionV>
            <wp:extent cx="2895600" cy="3859530"/>
            <wp:effectExtent l="0" t="0" r="0" b="7620"/>
            <wp:wrapTight wrapText="bothSides">
              <wp:wrapPolygon edited="0">
                <wp:start x="0" y="0"/>
                <wp:lineTo x="0" y="21536"/>
                <wp:lineTo x="21458" y="21536"/>
                <wp:lineTo x="21458" y="0"/>
                <wp:lineTo x="0" y="0"/>
              </wp:wrapPolygon>
            </wp:wrapTight>
            <wp:docPr id="4" name="Picture 4" descr="Biome Box- Rivers and Streams | Habitats projects, Landform ...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ome Box- Rivers and Streams | Habitats projects, Landform ...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85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586C" w:rsidRDefault="00EE586C" w:rsidP="00EE586C">
      <w:pPr>
        <w:jc w:val="center"/>
      </w:pPr>
      <w:r>
        <w:t>OR</w:t>
      </w:r>
    </w:p>
    <w:p w:rsidR="00EE586C" w:rsidRDefault="00EE586C" w:rsidP="00EE586C">
      <w:pPr>
        <w:jc w:val="center"/>
      </w:pPr>
    </w:p>
    <w:p w:rsidR="00EE586C" w:rsidRPr="00EE586C" w:rsidRDefault="00EE586C" w:rsidP="00EE586C">
      <w:pPr>
        <w:jc w:val="center"/>
      </w:pPr>
      <w:r>
        <w:t>You could even make a river in a box!</w:t>
      </w:r>
      <w:bookmarkStart w:id="0" w:name="_GoBack"/>
      <w:bookmarkEnd w:id="0"/>
    </w:p>
    <w:sectPr w:rsidR="00EE586C" w:rsidRPr="00EE58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86C"/>
    <w:rsid w:val="002E1249"/>
    <w:rsid w:val="002F1EEE"/>
    <w:rsid w:val="00EE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8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8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url=https%3A%2F%2Fwww.h2oonstone.com%2Fstore%2FThe-Rivers-Will-Act-Torn-Paper-Collage-p132617237&amp;psig=AOvVaw1XfqwLpum88Zgw35IdXAiJ&amp;ust=1588164725471000&amp;source=images&amp;cd=vfe&amp;ved=0CAIQjRxqFwoTCIjCupuVi-kCFQAAAAAdAAAAABAE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google.co.uk/url?sa=i&amp;url=https%3A%2F%2Fwww.pinterest.com%2Fpin%2F108438303502426530%2F&amp;psig=AOvVaw3nVhuCLe32pknQflpymOxE&amp;ust=1588165610557000&amp;source=images&amp;cd=vfe&amp;ved=0CAIQjRxqFwoTCMCemr-Yi-kCFQAAAAAdAAAAABAD" TargetMode="External"/><Relationship Id="rId5" Type="http://schemas.openxmlformats.org/officeDocument/2006/relationships/hyperlink" Target="https://www.google.co.uk/url?sa=i&amp;url=http%3A%2F%2Fwww.creative-corner.co.uk%2Fschools%2Fmec%2Fwhat_we_do%2Fgifted_and_talented%2Fpupil_galleries%2FCollage%2520Workshops.shtml&amp;psig=AOvVaw04g6ZPRYe0-RQmub9uYpks&amp;ust=1588165335914000&amp;source=images&amp;cd=vfe&amp;ved=0CAIQjRxqFwoTCPCUksSXi-kCFQAAAAAdAAAAABAD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.uk/url?sa=i&amp;url=http%3A%2F%2Fwww.creative-corner.co.uk%2Fschools%2Fmec%2Fwhat_we_do%2Fgifted_and_talented%2Fpupil_galleries%2FCollage%2520Workshops.shtml&amp;psig=AOvVaw04g6ZPRYe0-RQmub9uYpks&amp;ust=1588165335914000&amp;source=images&amp;cd=vfe&amp;ved=0CAIQjRxqFwoTCPCUksSXi-kCFQAAAAAdAAAAABA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Clifton</dc:creator>
  <cp:lastModifiedBy>Nicola Clifton</cp:lastModifiedBy>
  <cp:revision>1</cp:revision>
  <dcterms:created xsi:type="dcterms:W3CDTF">2020-04-28T13:03:00Z</dcterms:created>
  <dcterms:modified xsi:type="dcterms:W3CDTF">2020-04-28T13:10:00Z</dcterms:modified>
</cp:coreProperties>
</file>