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059D3" w14:textId="3B6FBA47" w:rsidR="00785F82" w:rsidRDefault="00C04B4A">
      <w:pPr>
        <w:rPr>
          <w:rFonts w:ascii="Eras Medium ITC" w:hAnsi="Eras Medium ITC"/>
          <w:sz w:val="24"/>
          <w:szCs w:val="24"/>
        </w:rPr>
      </w:pPr>
      <w:r>
        <w:rPr>
          <w:rFonts w:ascii="Eras Medium ITC" w:hAnsi="Eras Medium ITC"/>
          <w:sz w:val="24"/>
          <w:szCs w:val="24"/>
        </w:rPr>
        <w:t>Friday 15</w:t>
      </w:r>
      <w:r w:rsidRPr="00C04B4A">
        <w:rPr>
          <w:rFonts w:ascii="Eras Medium ITC" w:hAnsi="Eras Medium ITC"/>
          <w:sz w:val="24"/>
          <w:szCs w:val="24"/>
          <w:vertAlign w:val="superscript"/>
        </w:rPr>
        <w:t>th</w:t>
      </w:r>
      <w:r>
        <w:rPr>
          <w:rFonts w:ascii="Eras Medium ITC" w:hAnsi="Eras Medium ITC"/>
          <w:sz w:val="24"/>
          <w:szCs w:val="24"/>
        </w:rPr>
        <w:t xml:space="preserve"> May 2020</w:t>
      </w:r>
    </w:p>
    <w:p w14:paraId="484A116E" w14:textId="47A15243" w:rsidR="00C04B4A" w:rsidRDefault="00C04B4A">
      <w:pPr>
        <w:rPr>
          <w:rFonts w:ascii="Eras Medium ITC" w:hAnsi="Eras Medium ITC"/>
          <w:sz w:val="24"/>
          <w:szCs w:val="24"/>
        </w:rPr>
      </w:pPr>
      <w:r>
        <w:rPr>
          <w:rFonts w:ascii="Eras Medium ITC" w:hAnsi="Eras Medium ITC"/>
          <w:sz w:val="24"/>
          <w:szCs w:val="24"/>
        </w:rPr>
        <w:t>Year 1</w:t>
      </w:r>
    </w:p>
    <w:tbl>
      <w:tblPr>
        <w:tblStyle w:val="TableGrid"/>
        <w:tblW w:w="9136" w:type="dxa"/>
        <w:tblLook w:val="04A0" w:firstRow="1" w:lastRow="0" w:firstColumn="1" w:lastColumn="0" w:noHBand="0" w:noVBand="1"/>
      </w:tblPr>
      <w:tblGrid>
        <w:gridCol w:w="1980"/>
        <w:gridCol w:w="7156"/>
      </w:tblGrid>
      <w:tr w:rsidR="00C04B4A" w14:paraId="17038771" w14:textId="77777777" w:rsidTr="00C04B4A">
        <w:trPr>
          <w:trHeight w:val="1010"/>
        </w:trPr>
        <w:tc>
          <w:tcPr>
            <w:tcW w:w="1980" w:type="dxa"/>
          </w:tcPr>
          <w:p w14:paraId="24496B94" w14:textId="77777777" w:rsidR="00C04B4A" w:rsidRDefault="00C04B4A">
            <w:pPr>
              <w:rPr>
                <w:rFonts w:ascii="Eras Medium ITC" w:hAnsi="Eras Medium ITC"/>
                <w:sz w:val="24"/>
                <w:szCs w:val="24"/>
              </w:rPr>
            </w:pPr>
            <w:r>
              <w:rPr>
                <w:rFonts w:ascii="Eras Medium ITC" w:hAnsi="Eras Medium ITC"/>
                <w:sz w:val="24"/>
                <w:szCs w:val="24"/>
              </w:rPr>
              <w:t>Phonics</w:t>
            </w:r>
          </w:p>
          <w:p w14:paraId="2B221851" w14:textId="77777777" w:rsidR="00C04B4A" w:rsidRDefault="00C04B4A">
            <w:pPr>
              <w:rPr>
                <w:rFonts w:ascii="Eras Medium ITC" w:hAnsi="Eras Medium ITC"/>
                <w:sz w:val="24"/>
                <w:szCs w:val="24"/>
              </w:rPr>
            </w:pPr>
          </w:p>
          <w:p w14:paraId="18DCD2E6" w14:textId="77777777" w:rsidR="00C04B4A" w:rsidRDefault="00C04B4A">
            <w:pPr>
              <w:rPr>
                <w:rFonts w:ascii="Eras Medium ITC" w:hAnsi="Eras Medium ITC"/>
                <w:sz w:val="24"/>
                <w:szCs w:val="24"/>
              </w:rPr>
            </w:pPr>
          </w:p>
          <w:p w14:paraId="354B4D99" w14:textId="77777777" w:rsidR="00C04B4A" w:rsidRDefault="00C04B4A">
            <w:pPr>
              <w:rPr>
                <w:rFonts w:ascii="Eras Medium ITC" w:hAnsi="Eras Medium ITC"/>
                <w:sz w:val="24"/>
                <w:szCs w:val="24"/>
              </w:rPr>
            </w:pPr>
          </w:p>
          <w:p w14:paraId="27995830" w14:textId="77777777" w:rsidR="00C04B4A" w:rsidRDefault="00C04B4A">
            <w:pPr>
              <w:rPr>
                <w:rFonts w:ascii="Eras Medium ITC" w:hAnsi="Eras Medium ITC"/>
                <w:sz w:val="24"/>
                <w:szCs w:val="24"/>
              </w:rPr>
            </w:pPr>
          </w:p>
          <w:p w14:paraId="5C7CF936" w14:textId="77777777" w:rsidR="00C04B4A" w:rsidRDefault="00C04B4A">
            <w:pPr>
              <w:rPr>
                <w:rFonts w:ascii="Eras Medium ITC" w:hAnsi="Eras Medium ITC"/>
                <w:sz w:val="24"/>
                <w:szCs w:val="24"/>
              </w:rPr>
            </w:pPr>
          </w:p>
          <w:p w14:paraId="375A5DD5" w14:textId="77777777" w:rsidR="00C04B4A" w:rsidRDefault="00C04B4A">
            <w:pPr>
              <w:rPr>
                <w:rFonts w:ascii="Eras Medium ITC" w:hAnsi="Eras Medium ITC"/>
                <w:sz w:val="24"/>
                <w:szCs w:val="24"/>
              </w:rPr>
            </w:pPr>
          </w:p>
          <w:p w14:paraId="2BB7B41C" w14:textId="77777777" w:rsidR="00C04B4A" w:rsidRDefault="00C04B4A">
            <w:pPr>
              <w:rPr>
                <w:rFonts w:ascii="Eras Medium ITC" w:hAnsi="Eras Medium ITC"/>
                <w:sz w:val="24"/>
                <w:szCs w:val="24"/>
              </w:rPr>
            </w:pPr>
          </w:p>
          <w:p w14:paraId="3310A3D6" w14:textId="77777777" w:rsidR="00C04B4A" w:rsidRDefault="00C04B4A">
            <w:pPr>
              <w:rPr>
                <w:rFonts w:ascii="Eras Medium ITC" w:hAnsi="Eras Medium ITC"/>
                <w:sz w:val="24"/>
                <w:szCs w:val="24"/>
              </w:rPr>
            </w:pPr>
          </w:p>
          <w:p w14:paraId="2341B9DB" w14:textId="77777777" w:rsidR="00C04B4A" w:rsidRDefault="00C04B4A">
            <w:pPr>
              <w:rPr>
                <w:rFonts w:ascii="Eras Medium ITC" w:hAnsi="Eras Medium ITC"/>
                <w:sz w:val="24"/>
                <w:szCs w:val="24"/>
              </w:rPr>
            </w:pPr>
          </w:p>
          <w:p w14:paraId="6D6D01E3" w14:textId="206A2608" w:rsidR="00C04B4A" w:rsidRDefault="00C04B4A">
            <w:pPr>
              <w:rPr>
                <w:rFonts w:ascii="Eras Medium ITC" w:hAnsi="Eras Medium ITC"/>
                <w:sz w:val="24"/>
                <w:szCs w:val="24"/>
              </w:rPr>
            </w:pPr>
            <w:r>
              <w:rPr>
                <w:rFonts w:ascii="Eras Medium ITC" w:hAnsi="Eras Medium ITC"/>
                <w:sz w:val="24"/>
                <w:szCs w:val="24"/>
              </w:rPr>
              <w:t>English</w:t>
            </w:r>
          </w:p>
        </w:tc>
        <w:tc>
          <w:tcPr>
            <w:tcW w:w="7156" w:type="dxa"/>
          </w:tcPr>
          <w:p w14:paraId="796213F0"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Practise reading the tricky words: </w:t>
            </w:r>
            <w:r w:rsidRPr="00D75696">
              <w:rPr>
                <w:rFonts w:ascii="Eras Medium ITC" w:hAnsi="Eras Medium ITC" w:cs="Cavolini"/>
                <w:sz w:val="24"/>
                <w:szCs w:val="24"/>
              </w:rPr>
              <w:t xml:space="preserve">very, </w:t>
            </w:r>
            <w:proofErr w:type="gramStart"/>
            <w:r w:rsidRPr="00D75696">
              <w:rPr>
                <w:rFonts w:ascii="Eras Medium ITC" w:hAnsi="Eras Medium ITC" w:cs="Cavolini"/>
                <w:sz w:val="24"/>
                <w:szCs w:val="24"/>
              </w:rPr>
              <w:t>I'm</w:t>
            </w:r>
            <w:proofErr w:type="gramEnd"/>
            <w:r>
              <w:rPr>
                <w:rFonts w:ascii="Eras Medium ITC" w:hAnsi="Eras Medium ITC" w:cs="Cavolini"/>
                <w:sz w:val="24"/>
                <w:szCs w:val="24"/>
              </w:rPr>
              <w:t>,</w:t>
            </w:r>
            <w:r w:rsidRPr="00D75696">
              <w:rPr>
                <w:rFonts w:ascii="Eras Medium ITC" w:hAnsi="Eras Medium ITC" w:cs="Cavolini"/>
                <w:sz w:val="24"/>
                <w:szCs w:val="24"/>
              </w:rPr>
              <w:t xml:space="preserve"> by</w:t>
            </w:r>
            <w:r>
              <w:rPr>
                <w:rFonts w:ascii="Eras Medium ITC" w:hAnsi="Eras Medium ITC" w:cs="Cavolini"/>
                <w:sz w:val="24"/>
                <w:szCs w:val="24"/>
              </w:rPr>
              <w:t>,</w:t>
            </w:r>
            <w:r w:rsidRPr="00D75696">
              <w:rPr>
                <w:rFonts w:ascii="Eras Medium ITC" w:hAnsi="Eras Medium ITC" w:cs="Cavolini"/>
                <w:sz w:val="24"/>
                <w:szCs w:val="24"/>
              </w:rPr>
              <w:t xml:space="preserve"> time</w:t>
            </w:r>
          </w:p>
          <w:p w14:paraId="42A3DEFD" w14:textId="77777777" w:rsidR="00C04B4A" w:rsidRDefault="00C04B4A" w:rsidP="00C04B4A">
            <w:pPr>
              <w:rPr>
                <w:rFonts w:ascii="Eras Medium ITC" w:hAnsi="Eras Medium ITC" w:cs="Cavolini"/>
                <w:sz w:val="24"/>
                <w:szCs w:val="24"/>
              </w:rPr>
            </w:pPr>
          </w:p>
          <w:p w14:paraId="23AE730B"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Continuing with the alternative spellings for the ‘</w:t>
            </w:r>
            <w:proofErr w:type="spellStart"/>
            <w:r>
              <w:rPr>
                <w:rFonts w:ascii="Eras Medium ITC" w:hAnsi="Eras Medium ITC" w:cs="Cavolini"/>
                <w:sz w:val="24"/>
                <w:szCs w:val="24"/>
              </w:rPr>
              <w:t>igh</w:t>
            </w:r>
            <w:proofErr w:type="spellEnd"/>
            <w:r>
              <w:rPr>
                <w:rFonts w:ascii="Eras Medium ITC" w:hAnsi="Eras Medium ITC" w:cs="Cavolini"/>
                <w:sz w:val="24"/>
                <w:szCs w:val="24"/>
              </w:rPr>
              <w:t>’ sound, have a go at writing these sentences, think about where each of the different ‘</w:t>
            </w:r>
            <w:proofErr w:type="spellStart"/>
            <w:r>
              <w:rPr>
                <w:rFonts w:ascii="Eras Medium ITC" w:hAnsi="Eras Medium ITC" w:cs="Cavolini"/>
                <w:sz w:val="24"/>
                <w:szCs w:val="24"/>
              </w:rPr>
              <w:t>igh</w:t>
            </w:r>
            <w:proofErr w:type="spellEnd"/>
            <w:r>
              <w:rPr>
                <w:rFonts w:ascii="Eras Medium ITC" w:hAnsi="Eras Medium ITC" w:cs="Cavolini"/>
                <w:sz w:val="24"/>
                <w:szCs w:val="24"/>
              </w:rPr>
              <w:t xml:space="preserve">’ spellings come in words: </w:t>
            </w:r>
            <w:r w:rsidRPr="00D75696">
              <w:rPr>
                <w:rFonts w:ascii="Eras Medium ITC" w:hAnsi="Eras Medium ITC" w:cs="Cavolini"/>
                <w:sz w:val="24"/>
                <w:szCs w:val="24"/>
              </w:rPr>
              <w:t xml:space="preserve">We had a delightful time driving by my home.  </w:t>
            </w:r>
          </w:p>
          <w:p w14:paraId="76802C62" w14:textId="77777777" w:rsidR="00C04B4A" w:rsidRDefault="00C04B4A" w:rsidP="00C04B4A">
            <w:pPr>
              <w:rPr>
                <w:rFonts w:ascii="Eras Medium ITC" w:hAnsi="Eras Medium ITC" w:cs="Cavolini"/>
                <w:sz w:val="24"/>
                <w:szCs w:val="24"/>
              </w:rPr>
            </w:pPr>
            <w:r w:rsidRPr="00D75696">
              <w:rPr>
                <w:rFonts w:ascii="Eras Medium ITC" w:hAnsi="Eras Medium ITC" w:cs="Cavolini"/>
                <w:sz w:val="24"/>
                <w:szCs w:val="24"/>
              </w:rPr>
              <w:t xml:space="preserve">Can tiny mice fly and sky dive?  </w:t>
            </w:r>
          </w:p>
          <w:p w14:paraId="2E339F11" w14:textId="77777777" w:rsidR="00C04B4A" w:rsidRDefault="00C04B4A" w:rsidP="00C04B4A">
            <w:pPr>
              <w:rPr>
                <w:rFonts w:ascii="Eras Medium ITC" w:hAnsi="Eras Medium ITC" w:cs="Cavolini"/>
                <w:sz w:val="24"/>
                <w:szCs w:val="24"/>
              </w:rPr>
            </w:pPr>
            <w:r w:rsidRPr="00D75696">
              <w:rPr>
                <w:rFonts w:ascii="Eras Medium ITC" w:hAnsi="Eras Medium ITC" w:cs="Cavolini"/>
                <w:sz w:val="24"/>
                <w:szCs w:val="24"/>
              </w:rPr>
              <w:t>Can a tiger be nice and kind</w:t>
            </w:r>
            <w:r>
              <w:rPr>
                <w:rFonts w:ascii="Eras Medium ITC" w:hAnsi="Eras Medium ITC" w:cs="Cavolini"/>
                <w:sz w:val="24"/>
                <w:szCs w:val="24"/>
              </w:rPr>
              <w:t>?</w:t>
            </w:r>
          </w:p>
          <w:p w14:paraId="77C9B9D6" w14:textId="77777777" w:rsidR="00C04B4A" w:rsidRDefault="00C04B4A">
            <w:pPr>
              <w:rPr>
                <w:rFonts w:ascii="Eras Medium ITC" w:hAnsi="Eras Medium ITC"/>
                <w:sz w:val="24"/>
                <w:szCs w:val="24"/>
              </w:rPr>
            </w:pPr>
          </w:p>
          <w:p w14:paraId="29A96AB8" w14:textId="77777777" w:rsidR="00C04B4A" w:rsidRDefault="00C04B4A">
            <w:pPr>
              <w:rPr>
                <w:rFonts w:ascii="Eras Medium ITC" w:hAnsi="Eras Medium ITC"/>
                <w:sz w:val="24"/>
                <w:szCs w:val="24"/>
              </w:rPr>
            </w:pPr>
          </w:p>
          <w:p w14:paraId="17C044AC"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Continue writing your story until you get to the end (you can see my story in the attachments!). </w:t>
            </w:r>
          </w:p>
          <w:p w14:paraId="46172A24" w14:textId="77777777" w:rsidR="00C04B4A" w:rsidRDefault="00C04B4A" w:rsidP="00C04B4A">
            <w:pPr>
              <w:rPr>
                <w:rFonts w:ascii="Eras Medium ITC" w:hAnsi="Eras Medium ITC" w:cs="Cavolini"/>
                <w:sz w:val="24"/>
                <w:szCs w:val="24"/>
              </w:rPr>
            </w:pPr>
          </w:p>
          <w:p w14:paraId="01B86EA4"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Read it through once </w:t>
            </w:r>
            <w:proofErr w:type="gramStart"/>
            <w:r>
              <w:rPr>
                <w:rFonts w:ascii="Eras Medium ITC" w:hAnsi="Eras Medium ITC" w:cs="Cavolini"/>
                <w:sz w:val="24"/>
                <w:szCs w:val="24"/>
              </w:rPr>
              <w:t>you’re</w:t>
            </w:r>
            <w:proofErr w:type="gramEnd"/>
            <w:r>
              <w:rPr>
                <w:rFonts w:ascii="Eras Medium ITC" w:hAnsi="Eras Medium ITC" w:cs="Cavolini"/>
                <w:sz w:val="24"/>
                <w:szCs w:val="24"/>
              </w:rPr>
              <w:t xml:space="preserve"> finished. </w:t>
            </w:r>
            <w:proofErr w:type="gramStart"/>
            <w:r>
              <w:rPr>
                <w:rFonts w:ascii="Eras Medium ITC" w:hAnsi="Eras Medium ITC" w:cs="Cavolini"/>
                <w:sz w:val="24"/>
                <w:szCs w:val="24"/>
              </w:rPr>
              <w:t>I’ve</w:t>
            </w:r>
            <w:proofErr w:type="gramEnd"/>
            <w:r>
              <w:rPr>
                <w:rFonts w:ascii="Eras Medium ITC" w:hAnsi="Eras Medium ITC" w:cs="Cavolini"/>
                <w:sz w:val="24"/>
                <w:szCs w:val="24"/>
              </w:rPr>
              <w:t xml:space="preserve"> attached a book template if you wanted to present it like a real book with pictures too! </w:t>
            </w:r>
          </w:p>
          <w:p w14:paraId="09EE536F" w14:textId="10EB3052" w:rsidR="00C04B4A" w:rsidRDefault="00C04B4A">
            <w:pPr>
              <w:rPr>
                <w:rFonts w:ascii="Eras Medium ITC" w:hAnsi="Eras Medium ITC"/>
                <w:sz w:val="24"/>
                <w:szCs w:val="24"/>
              </w:rPr>
            </w:pPr>
          </w:p>
        </w:tc>
      </w:tr>
      <w:tr w:rsidR="00C04B4A" w14:paraId="500A5079" w14:textId="77777777" w:rsidTr="00C04B4A">
        <w:trPr>
          <w:trHeight w:val="1010"/>
        </w:trPr>
        <w:tc>
          <w:tcPr>
            <w:tcW w:w="1980" w:type="dxa"/>
          </w:tcPr>
          <w:p w14:paraId="7D6FC3C7" w14:textId="319BC0BD" w:rsidR="00C04B4A" w:rsidRDefault="00C04B4A">
            <w:pPr>
              <w:rPr>
                <w:rFonts w:ascii="Eras Medium ITC" w:hAnsi="Eras Medium ITC"/>
                <w:sz w:val="24"/>
                <w:szCs w:val="24"/>
              </w:rPr>
            </w:pPr>
            <w:r>
              <w:rPr>
                <w:rFonts w:ascii="Eras Medium ITC" w:hAnsi="Eras Medium ITC"/>
                <w:sz w:val="24"/>
                <w:szCs w:val="24"/>
              </w:rPr>
              <w:t>Maths</w:t>
            </w:r>
          </w:p>
        </w:tc>
        <w:tc>
          <w:tcPr>
            <w:tcW w:w="7156" w:type="dxa"/>
          </w:tcPr>
          <w:p w14:paraId="10A455D4"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Time</w:t>
            </w:r>
          </w:p>
          <w:p w14:paraId="0B7D5AFE" w14:textId="77777777" w:rsidR="00C04B4A" w:rsidRDefault="00C04B4A" w:rsidP="00C04B4A">
            <w:pPr>
              <w:rPr>
                <w:rFonts w:ascii="Eras Medium ITC" w:hAnsi="Eras Medium ITC" w:cs="Cavolini"/>
                <w:sz w:val="24"/>
                <w:szCs w:val="24"/>
              </w:rPr>
            </w:pPr>
          </w:p>
          <w:p w14:paraId="631885DB"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In today’s lesson, we are going to be comparing measurements of time. To compare time, we use some phrases we have seen in other parts of maths. We can use greater than and less than, but we can also say one event is longer or shorter than another. </w:t>
            </w:r>
          </w:p>
          <w:p w14:paraId="3ED41C9E" w14:textId="77777777" w:rsidR="00C04B4A" w:rsidRDefault="00C04B4A" w:rsidP="00C04B4A">
            <w:pPr>
              <w:rPr>
                <w:rFonts w:ascii="Eras Medium ITC" w:hAnsi="Eras Medium ITC" w:cs="Cavolini"/>
                <w:sz w:val="24"/>
                <w:szCs w:val="24"/>
              </w:rPr>
            </w:pPr>
          </w:p>
          <w:p w14:paraId="6A5AAF1D"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To begin with, have a go at comparing the time it takes for the activities to be completed in the sheet attached. (This </w:t>
            </w:r>
            <w:proofErr w:type="gramStart"/>
            <w:r>
              <w:rPr>
                <w:rFonts w:ascii="Eras Medium ITC" w:hAnsi="Eras Medium ITC" w:cs="Cavolini"/>
                <w:sz w:val="24"/>
                <w:szCs w:val="24"/>
              </w:rPr>
              <w:t>doesn’t</w:t>
            </w:r>
            <w:proofErr w:type="gramEnd"/>
            <w:r>
              <w:rPr>
                <w:rFonts w:ascii="Eras Medium ITC" w:hAnsi="Eras Medium ITC" w:cs="Cavolini"/>
                <w:sz w:val="24"/>
                <w:szCs w:val="24"/>
              </w:rPr>
              <w:t xml:space="preserve"> need to be printed and can be done verbally)</w:t>
            </w:r>
          </w:p>
          <w:p w14:paraId="33FCE3F2" w14:textId="77777777" w:rsidR="00C04B4A" w:rsidRDefault="00C04B4A" w:rsidP="00C04B4A">
            <w:pPr>
              <w:rPr>
                <w:rFonts w:ascii="Eras Medium ITC" w:hAnsi="Eras Medium ITC" w:cs="Cavolini"/>
                <w:sz w:val="24"/>
                <w:szCs w:val="24"/>
              </w:rPr>
            </w:pPr>
          </w:p>
          <w:p w14:paraId="440FE934"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Then have a go at the activity sheet attached – similarly to the last three days, select the level you wish to complete based on ability/confidence.  </w:t>
            </w:r>
          </w:p>
          <w:p w14:paraId="43B69F4E" w14:textId="27DC28A4" w:rsidR="00C04B4A" w:rsidRDefault="00C04B4A" w:rsidP="00C04B4A">
            <w:pPr>
              <w:rPr>
                <w:rFonts w:ascii="Eras Medium ITC" w:hAnsi="Eras Medium ITC"/>
                <w:sz w:val="24"/>
                <w:szCs w:val="24"/>
              </w:rPr>
            </w:pPr>
          </w:p>
        </w:tc>
      </w:tr>
      <w:tr w:rsidR="00C04B4A" w14:paraId="3BE0AE67" w14:textId="77777777" w:rsidTr="00C04B4A">
        <w:trPr>
          <w:trHeight w:val="2021"/>
        </w:trPr>
        <w:tc>
          <w:tcPr>
            <w:tcW w:w="1980" w:type="dxa"/>
          </w:tcPr>
          <w:p w14:paraId="37F70317" w14:textId="77777777" w:rsidR="00C04B4A" w:rsidRDefault="00C04B4A">
            <w:pPr>
              <w:rPr>
                <w:rFonts w:ascii="Eras Medium ITC" w:hAnsi="Eras Medium ITC"/>
                <w:sz w:val="24"/>
                <w:szCs w:val="24"/>
              </w:rPr>
            </w:pPr>
            <w:r>
              <w:rPr>
                <w:rFonts w:ascii="Eras Medium ITC" w:hAnsi="Eras Medium ITC"/>
                <w:sz w:val="24"/>
                <w:szCs w:val="24"/>
              </w:rPr>
              <w:t>Topic</w:t>
            </w:r>
          </w:p>
          <w:p w14:paraId="36BE0354" w14:textId="55ABB978" w:rsidR="00C04B4A" w:rsidRDefault="00C04B4A">
            <w:pPr>
              <w:rPr>
                <w:rFonts w:ascii="Eras Medium ITC" w:hAnsi="Eras Medium ITC"/>
                <w:sz w:val="24"/>
                <w:szCs w:val="24"/>
              </w:rPr>
            </w:pPr>
          </w:p>
        </w:tc>
        <w:tc>
          <w:tcPr>
            <w:tcW w:w="7156" w:type="dxa"/>
          </w:tcPr>
          <w:p w14:paraId="7738D369" w14:textId="77777777" w:rsidR="00C04B4A" w:rsidRDefault="00C04B4A" w:rsidP="00C04B4A">
            <w:pPr>
              <w:rPr>
                <w:rFonts w:ascii="Eras Medium ITC" w:hAnsi="Eras Medium ITC" w:cs="Cavolini"/>
                <w:sz w:val="24"/>
                <w:szCs w:val="24"/>
              </w:rPr>
            </w:pPr>
            <w:r>
              <w:rPr>
                <w:rFonts w:ascii="Eras Medium ITC" w:hAnsi="Eras Medium ITC" w:cs="Cavolini"/>
                <w:sz w:val="24"/>
                <w:szCs w:val="24"/>
              </w:rPr>
              <w:t xml:space="preserve">Learn about the Judaism faith in this video: </w:t>
            </w:r>
          </w:p>
          <w:p w14:paraId="5A135436" w14:textId="77777777" w:rsidR="00C04B4A" w:rsidRDefault="00C04B4A" w:rsidP="00C04B4A">
            <w:hyperlink r:id="rId4" w:history="1">
              <w:r>
                <w:rPr>
                  <w:rStyle w:val="Hyperlink"/>
                </w:rPr>
                <w:t>https://www.bbc.co.uk/bitesize/clips/zd9jxnb</w:t>
              </w:r>
            </w:hyperlink>
          </w:p>
          <w:p w14:paraId="32927934" w14:textId="77777777" w:rsidR="00C04B4A" w:rsidRPr="00E23FEF" w:rsidRDefault="00C04B4A" w:rsidP="00C04B4A">
            <w:pPr>
              <w:rPr>
                <w:rFonts w:ascii="Eras Medium ITC" w:hAnsi="Eras Medium ITC"/>
              </w:rPr>
            </w:pPr>
          </w:p>
          <w:p w14:paraId="384094B6" w14:textId="77777777" w:rsidR="00C04B4A" w:rsidRPr="00993ED7" w:rsidRDefault="00C04B4A" w:rsidP="00C04B4A">
            <w:pPr>
              <w:rPr>
                <w:rFonts w:ascii="Eras Medium ITC" w:hAnsi="Eras Medium ITC"/>
                <w:sz w:val="24"/>
                <w:szCs w:val="24"/>
              </w:rPr>
            </w:pPr>
            <w:r w:rsidRPr="00993ED7">
              <w:rPr>
                <w:rFonts w:ascii="Eras Medium ITC" w:hAnsi="Eras Medium ITC"/>
                <w:sz w:val="24"/>
                <w:szCs w:val="24"/>
              </w:rPr>
              <w:t xml:space="preserve">Learn about the very important story about Moses here: </w:t>
            </w:r>
            <w:hyperlink r:id="rId5" w:history="1">
              <w:r w:rsidRPr="00993ED7">
                <w:rPr>
                  <w:rStyle w:val="Hyperlink"/>
                  <w:rFonts w:ascii="Eras Medium ITC" w:hAnsi="Eras Medium ITC"/>
                  <w:sz w:val="24"/>
                  <w:szCs w:val="24"/>
                </w:rPr>
                <w:t>https://www.youtube.com/watch?v=RdSQT7DS1lI</w:t>
              </w:r>
            </w:hyperlink>
          </w:p>
          <w:p w14:paraId="2095D546" w14:textId="77777777" w:rsidR="00C04B4A" w:rsidRPr="00993ED7" w:rsidRDefault="00C04B4A" w:rsidP="00C04B4A">
            <w:pPr>
              <w:rPr>
                <w:rFonts w:ascii="Eras Medium ITC" w:hAnsi="Eras Medium ITC" w:cs="Cavolini"/>
                <w:sz w:val="24"/>
                <w:szCs w:val="24"/>
              </w:rPr>
            </w:pPr>
          </w:p>
          <w:p w14:paraId="32929165" w14:textId="2F239906" w:rsidR="00C04B4A" w:rsidRDefault="00C04B4A" w:rsidP="00C04B4A">
            <w:pPr>
              <w:rPr>
                <w:rFonts w:ascii="Eras Medium ITC" w:hAnsi="Eras Medium ITC"/>
                <w:sz w:val="24"/>
                <w:szCs w:val="24"/>
              </w:rPr>
            </w:pPr>
            <w:r w:rsidRPr="00993ED7">
              <w:rPr>
                <w:rFonts w:ascii="Eras Medium ITC" w:hAnsi="Eras Medium ITC" w:cs="Cavolini"/>
                <w:sz w:val="24"/>
                <w:szCs w:val="24"/>
              </w:rPr>
              <w:t>Year 1: Did you notice any similarities between the story of Moses and the Easter Story?</w:t>
            </w:r>
          </w:p>
        </w:tc>
      </w:tr>
    </w:tbl>
    <w:p w14:paraId="12DDB24E" w14:textId="77777777" w:rsidR="00C04B4A" w:rsidRPr="00C04B4A" w:rsidRDefault="00C04B4A">
      <w:pPr>
        <w:rPr>
          <w:rFonts w:ascii="Eras Medium ITC" w:hAnsi="Eras Medium ITC"/>
          <w:sz w:val="24"/>
          <w:szCs w:val="24"/>
        </w:rPr>
      </w:pPr>
    </w:p>
    <w:sectPr w:rsidR="00C04B4A" w:rsidRPr="00C04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A"/>
    <w:rsid w:val="00785F82"/>
    <w:rsid w:val="00C0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A38A"/>
  <w15:chartTrackingRefBased/>
  <w15:docId w15:val="{3B11304C-8B34-4711-8322-4F0533A8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dSQT7DS1lI" TargetMode="External"/><Relationship Id="rId4" Type="http://schemas.openxmlformats.org/officeDocument/2006/relationships/hyperlink" Target="https://www.bbc.co.uk/bitesize/clips/zd9jx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1</cp:revision>
  <dcterms:created xsi:type="dcterms:W3CDTF">2020-05-14T15:04:00Z</dcterms:created>
  <dcterms:modified xsi:type="dcterms:W3CDTF">2020-05-14T15:05:00Z</dcterms:modified>
</cp:coreProperties>
</file>